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78" w:rsidRDefault="00722E78" w:rsidP="00722E78">
      <w:pPr>
        <w:contextualSpacing/>
        <w:jc w:val="both"/>
      </w:pPr>
      <w:r>
        <w:rPr>
          <w:b/>
        </w:rPr>
        <w:t>HASZNÁLATI ÚTMUTATÓ BELLELLI RABBIT HANDLEFIX ELŐRE SZERELHETŐ KERÉKPÁROS GYERMEKÜLÉSEKHEZ</w:t>
      </w:r>
      <w:r w:rsidRPr="00722E78">
        <w:t xml:space="preserve"> </w:t>
      </w:r>
    </w:p>
    <w:p w:rsidR="00722E78" w:rsidRPr="00722E78" w:rsidRDefault="00722E78" w:rsidP="00722E78">
      <w:pPr>
        <w:contextualSpacing/>
        <w:jc w:val="both"/>
        <w:rPr>
          <w:sz w:val="12"/>
        </w:rPr>
      </w:pPr>
    </w:p>
    <w:p w:rsidR="00ED1D50" w:rsidRPr="00ED1D50" w:rsidRDefault="00ED1D50" w:rsidP="00722E78">
      <w:pPr>
        <w:contextualSpacing/>
        <w:jc w:val="both"/>
      </w:pPr>
      <w:r w:rsidRPr="00ED1D50">
        <w:t>A gyerekülés használata előtt figyelmesen olvassák el az utasításokat</w:t>
      </w:r>
      <w:r w:rsidR="00722E78">
        <w:t>, melyek az idegen nyelvű használati útmutató színes ábráira is hivatkoznak (betű jelöléssel).</w:t>
      </w:r>
      <w:r w:rsidRPr="00ED1D50">
        <w:t xml:space="preserve"> Gondosan</w:t>
      </w:r>
      <w:r>
        <w:t xml:space="preserve"> </w:t>
      </w:r>
      <w:r w:rsidRPr="00ED1D50">
        <w:t>őrizzék meg a későbbi tanulmányozás céljából. A termék alkalmazása előtt olvassák</w:t>
      </w:r>
      <w:r>
        <w:t xml:space="preserve"> </w:t>
      </w:r>
      <w:r w:rsidRPr="00ED1D50">
        <w:t>el azon ország közúti közlekedési rendjét, ahol azt használni fogják.</w:t>
      </w:r>
    </w:p>
    <w:p w:rsidR="00722E78" w:rsidRPr="00722E78" w:rsidRDefault="00722E78" w:rsidP="00722E78">
      <w:pPr>
        <w:contextualSpacing/>
        <w:jc w:val="both"/>
        <w:rPr>
          <w:b/>
          <w:sz w:val="12"/>
        </w:rPr>
      </w:pPr>
    </w:p>
    <w:p w:rsidR="00ED1D50" w:rsidRPr="00722E78" w:rsidRDefault="00ED1D50" w:rsidP="00722E78">
      <w:pPr>
        <w:contextualSpacing/>
        <w:jc w:val="both"/>
        <w:rPr>
          <w:b/>
        </w:rPr>
      </w:pPr>
      <w:r w:rsidRPr="00722E78">
        <w:rPr>
          <w:b/>
        </w:rPr>
        <w:t>FIGYELMEZTETÉS</w:t>
      </w:r>
    </w:p>
    <w:p w:rsidR="00ED1D50" w:rsidRPr="00ED1D50" w:rsidRDefault="00ED1D50" w:rsidP="00722E78">
      <w:pPr>
        <w:contextualSpacing/>
        <w:jc w:val="both"/>
      </w:pPr>
      <w:r w:rsidRPr="00ED1D50">
        <w:t>• Ne helyezzenek egyéb terheket is a gyerekülésre.</w:t>
      </w:r>
    </w:p>
    <w:p w:rsidR="00ED1D50" w:rsidRPr="00ED1D50" w:rsidRDefault="00ED1D50" w:rsidP="00722E78">
      <w:pPr>
        <w:contextualSpacing/>
        <w:jc w:val="both"/>
      </w:pPr>
      <w:r w:rsidRPr="00ED1D50">
        <w:t>• Az esetleges egyéb terhek szállításához más tartóeszközöket használjanak, mint például</w:t>
      </w:r>
      <w:r>
        <w:t xml:space="preserve"> </w:t>
      </w:r>
      <w:r w:rsidRPr="00ED1D50">
        <w:t xml:space="preserve">egy hátsó csomagtartót.• </w:t>
      </w:r>
      <w:proofErr w:type="gramStart"/>
      <w:r w:rsidRPr="00ED1D50">
        <w:t>A</w:t>
      </w:r>
      <w:proofErr w:type="gramEnd"/>
      <w:r w:rsidRPr="00ED1D50">
        <w:t xml:space="preserve"> gyerekülés és a tartóelemeinek bármilyen jellegű átalakítása tilos. A gyártó vagy a</w:t>
      </w:r>
      <w:r>
        <w:t xml:space="preserve"> </w:t>
      </w:r>
      <w:r w:rsidRPr="00ED1D50">
        <w:t>viszonteladó nem felel az átalakításból eredő esetleges károkért.</w:t>
      </w:r>
    </w:p>
    <w:p w:rsidR="00ED1D50" w:rsidRPr="00ED1D50" w:rsidRDefault="00ED1D50" w:rsidP="00722E78">
      <w:pPr>
        <w:contextualSpacing/>
        <w:jc w:val="both"/>
      </w:pPr>
      <w:r w:rsidRPr="00ED1D50">
        <w:t>• A kerékpár irányíthatósága érezhetően megváltozhat, különösképpen az egyensúlyozást,</w:t>
      </w:r>
      <w:r>
        <w:t xml:space="preserve"> </w:t>
      </w:r>
      <w:r w:rsidRPr="00ED1D50">
        <w:t>a kormányzást és a fékezést illetően, amikor gyerek van a gyerekülésben.</w:t>
      </w:r>
    </w:p>
    <w:p w:rsidR="00ED1D50" w:rsidRPr="00ED1D50" w:rsidRDefault="00ED1D50" w:rsidP="00722E78">
      <w:pPr>
        <w:contextualSpacing/>
        <w:jc w:val="both"/>
      </w:pPr>
      <w:r w:rsidRPr="00ED1D50">
        <w:t>• A kormány elfordíthatóságát a gyerekülés csökkentheti. Cseréljék ki a kormányt, ha a</w:t>
      </w:r>
      <w:r>
        <w:t xml:space="preserve"> </w:t>
      </w:r>
      <w:r w:rsidRPr="00ED1D50">
        <w:t>gyerekülés minden egyes oldalon 45° alá csökkenti a fordulási szöget.</w:t>
      </w:r>
    </w:p>
    <w:p w:rsidR="00ED1D50" w:rsidRPr="00ED1D50" w:rsidRDefault="00ED1D50" w:rsidP="00722E78">
      <w:pPr>
        <w:contextualSpacing/>
        <w:jc w:val="both"/>
      </w:pPr>
      <w:r w:rsidRPr="00ED1D50">
        <w:t>• Soha ne állítsák le a kerékpárt úgy, hogy a gyermeket őrizetlenül hagyják a</w:t>
      </w:r>
      <w:r>
        <w:t xml:space="preserve"> </w:t>
      </w:r>
      <w:r w:rsidRPr="00ED1D50">
        <w:t>gyerekülésben.</w:t>
      </w:r>
    </w:p>
    <w:p w:rsidR="00ED1D50" w:rsidRPr="00ED1D50" w:rsidRDefault="00ED1D50" w:rsidP="00722E78">
      <w:pPr>
        <w:contextualSpacing/>
        <w:jc w:val="both"/>
      </w:pPr>
      <w:r w:rsidRPr="00ED1D50">
        <w:t>• Ne használják a gyerekülést, ha annak és/vagy a kerékpárnak bármelyik része törött vagy</w:t>
      </w:r>
      <w:r>
        <w:t xml:space="preserve"> </w:t>
      </w:r>
      <w:r w:rsidRPr="00ED1D50">
        <w:t>hiányzik.</w:t>
      </w:r>
    </w:p>
    <w:p w:rsidR="00ED1D50" w:rsidRPr="00ED1D50" w:rsidRDefault="00ED1D50" w:rsidP="00722E78">
      <w:pPr>
        <w:contextualSpacing/>
        <w:jc w:val="both"/>
      </w:pPr>
      <w:r w:rsidRPr="00ED1D50">
        <w:t>• Vegyék fel a kapcsolatot a gyártóval vagy a viszonteladóval a gyereküléshez esetleg</w:t>
      </w:r>
      <w:r>
        <w:t xml:space="preserve"> </w:t>
      </w:r>
      <w:r w:rsidRPr="00ED1D50">
        <w:t>szükséges cserealkatrészek beszerzése céljából.</w:t>
      </w:r>
    </w:p>
    <w:p w:rsidR="00ED1D50" w:rsidRPr="00ED1D50" w:rsidRDefault="00ED1D50" w:rsidP="00722E78">
      <w:pPr>
        <w:contextualSpacing/>
        <w:jc w:val="both"/>
      </w:pPr>
      <w:r w:rsidRPr="00ED1D50">
        <w:t>• Balesetet követően az egész gyerekülést cseréljék ki, még ha látható sérülések nem is</w:t>
      </w:r>
      <w:r>
        <w:t xml:space="preserve"> </w:t>
      </w:r>
      <w:proofErr w:type="spellStart"/>
      <w:r w:rsidRPr="00ED1D50">
        <w:t>tapasztalhatóak</w:t>
      </w:r>
      <w:proofErr w:type="spellEnd"/>
      <w:r w:rsidRPr="00ED1D50">
        <w:t xml:space="preserve"> rajta.</w:t>
      </w:r>
    </w:p>
    <w:p w:rsidR="00ED1D50" w:rsidRPr="00722E78" w:rsidRDefault="00ED1D50" w:rsidP="00722E78">
      <w:pPr>
        <w:contextualSpacing/>
        <w:jc w:val="both"/>
        <w:rPr>
          <w:sz w:val="12"/>
        </w:rPr>
      </w:pPr>
    </w:p>
    <w:p w:rsidR="00ED1D50" w:rsidRPr="00FC522F" w:rsidRDefault="00ED1D50" w:rsidP="00722E78">
      <w:pPr>
        <w:contextualSpacing/>
        <w:jc w:val="both"/>
        <w:rPr>
          <w:b/>
        </w:rPr>
      </w:pPr>
      <w:r w:rsidRPr="00FC522F">
        <w:rPr>
          <w:b/>
        </w:rPr>
        <w:t>ÁLTALÁNOS INFORMÁCIÓK</w:t>
      </w:r>
    </w:p>
    <w:p w:rsidR="00ED1D50" w:rsidRPr="00ED1D50" w:rsidRDefault="00ED1D50" w:rsidP="00722E78">
      <w:pPr>
        <w:contextualSpacing/>
        <w:jc w:val="both"/>
      </w:pPr>
      <w:r w:rsidRPr="00ED1D50">
        <w:t>• Első gyerekülés maximum 15 kg súlyú gyermekek számára; rendszeresen ellenőrizzék,</w:t>
      </w:r>
      <w:r>
        <w:t xml:space="preserve"> </w:t>
      </w:r>
      <w:r w:rsidRPr="00ED1D50">
        <w:t>hogy a gyermek súlya nem haladja-e meg ezt a határértéket.</w:t>
      </w:r>
    </w:p>
    <w:p w:rsidR="00ED1D50" w:rsidRPr="00ED1D50" w:rsidRDefault="00ED1D50" w:rsidP="00722E78">
      <w:pPr>
        <w:contextualSpacing/>
        <w:jc w:val="both"/>
      </w:pPr>
      <w:r w:rsidRPr="00ED1D50">
        <w:t>• Csak olyan gyermekek számára alkalmazzák, akik segítség nélkül képesek egyedül és</w:t>
      </w:r>
      <w:r>
        <w:t xml:space="preserve"> </w:t>
      </w:r>
      <w:r w:rsidRPr="00ED1D50">
        <w:t>hosszabb ideig ülve maradni (körülbelül 9/12 hónapos kortól).</w:t>
      </w:r>
    </w:p>
    <w:p w:rsidR="00ED1D50" w:rsidRPr="00ED1D50" w:rsidRDefault="00ED1D50" w:rsidP="00722E78">
      <w:pPr>
        <w:contextualSpacing/>
        <w:jc w:val="both"/>
      </w:pPr>
      <w:r w:rsidRPr="00ED1D50">
        <w:t>• Olyan 26” - 28”-s kerekekkel rendelkező kerékpárokon alkalmazzák, amelyek legalább 18</w:t>
      </w:r>
      <w:r>
        <w:t xml:space="preserve"> </w:t>
      </w:r>
      <w:r w:rsidRPr="00ED1D50">
        <w:t>kg-os többletsúlyt elbírnak.</w:t>
      </w:r>
    </w:p>
    <w:p w:rsidR="00ED1D50" w:rsidRPr="00ED1D50" w:rsidRDefault="00ED1D50" w:rsidP="00722E78">
      <w:pPr>
        <w:contextualSpacing/>
        <w:jc w:val="both"/>
      </w:pPr>
      <w:r w:rsidRPr="00ED1D50">
        <w:t>• Olvassák el a kerékpárra vonatkozó használati utasítást vagy a viszonteladójától kérjenek</w:t>
      </w:r>
      <w:r>
        <w:t xml:space="preserve"> </w:t>
      </w:r>
      <w:r w:rsidRPr="00ED1D50">
        <w:t>felvilágosítást.</w:t>
      </w:r>
    </w:p>
    <w:p w:rsidR="00ED1D50" w:rsidRPr="00ED1D50" w:rsidRDefault="00ED1D50" w:rsidP="00722E78">
      <w:pPr>
        <w:contextualSpacing/>
        <w:jc w:val="both"/>
      </w:pPr>
      <w:r w:rsidRPr="00ED1D50">
        <w:t>• Ne szereljék fel előre döntve a gyerekülést.</w:t>
      </w:r>
    </w:p>
    <w:p w:rsidR="00ED1D50" w:rsidRPr="00ED1D50" w:rsidRDefault="00ED1D50" w:rsidP="00722E78">
      <w:pPr>
        <w:contextualSpacing/>
        <w:jc w:val="both"/>
      </w:pPr>
      <w:r w:rsidRPr="00ED1D50">
        <w:t>• Kissé hátrafelé döntsék azért, hogy az jobban megtartsa a gyereket.</w:t>
      </w:r>
      <w:r>
        <w:t xml:space="preserve"> </w:t>
      </w:r>
    </w:p>
    <w:p w:rsidR="00ED1D50" w:rsidRPr="00ED1D50" w:rsidRDefault="00ED1D50" w:rsidP="00722E78">
      <w:pPr>
        <w:contextualSpacing/>
        <w:jc w:val="both"/>
      </w:pPr>
      <w:r w:rsidRPr="00ED1D50">
        <w:t>• A menetiránnyal szemben szereljék fel a gyerekülést.</w:t>
      </w:r>
    </w:p>
    <w:p w:rsidR="00ED1D50" w:rsidRPr="00ED1D50" w:rsidRDefault="00ED1D50" w:rsidP="00722E78">
      <w:pPr>
        <w:contextualSpacing/>
        <w:jc w:val="both"/>
      </w:pPr>
      <w:r w:rsidRPr="00ED1D50">
        <w:t xml:space="preserve">• Ne alkalmazzák a gyerekülést robogón, </w:t>
      </w:r>
      <w:proofErr w:type="spellStart"/>
      <w:r w:rsidRPr="00ED1D50">
        <w:t>scooter</w:t>
      </w:r>
      <w:proofErr w:type="spellEnd"/>
      <w:r w:rsidRPr="00ED1D50">
        <w:t>-en vagy motorkerékpáron, elektromos</w:t>
      </w:r>
      <w:r>
        <w:t xml:space="preserve"> </w:t>
      </w:r>
      <w:r w:rsidRPr="00ED1D50">
        <w:t xml:space="preserve">kerékpáron, </w:t>
      </w:r>
      <w:r>
        <w:t>v</w:t>
      </w:r>
      <w:r w:rsidRPr="00ED1D50">
        <w:t>ersenykerékpáron és rugós felfüggesztéssel ellátott kerékpáron.</w:t>
      </w:r>
    </w:p>
    <w:p w:rsidR="00ED1D50" w:rsidRPr="00ED1D50" w:rsidRDefault="00ED1D50" w:rsidP="00722E78">
      <w:pPr>
        <w:contextualSpacing/>
        <w:jc w:val="both"/>
      </w:pPr>
      <w:r w:rsidRPr="00ED1D50">
        <w:t>• Figyeljenek arra, hogy a gyermek vagy a vezető semmilyen végtagja vagy ruhája ne</w:t>
      </w:r>
      <w:r w:rsidR="00BD73C6">
        <w:t xml:space="preserve"> </w:t>
      </w:r>
      <w:r w:rsidRPr="00ED1D50">
        <w:t xml:space="preserve">szoruljon be a </w:t>
      </w:r>
      <w:proofErr w:type="gramStart"/>
      <w:r w:rsidRPr="00ED1D50">
        <w:t>kerékpár mozgásban</w:t>
      </w:r>
      <w:proofErr w:type="gramEnd"/>
      <w:r w:rsidRPr="00ED1D50">
        <w:t xml:space="preserve"> lévő részeibe vagy a gyerekülésbe (pl. a fékekbe).</w:t>
      </w:r>
    </w:p>
    <w:p w:rsidR="00ED1D50" w:rsidRPr="00ED1D50" w:rsidRDefault="00ED1D50" w:rsidP="00722E78">
      <w:pPr>
        <w:contextualSpacing/>
        <w:jc w:val="both"/>
      </w:pPr>
      <w:r w:rsidRPr="00ED1D50">
        <w:t>• Figyeljenek arra, hogy a gyermek ne tegye be az ujjait a nyereg rugói közé. Nyeregvédőt</w:t>
      </w:r>
      <w:r w:rsidR="00BD73C6">
        <w:t xml:space="preserve"> </w:t>
      </w:r>
      <w:r w:rsidRPr="00ED1D50">
        <w:t>vagy belső rugós nyerget használjanak.</w:t>
      </w:r>
    </w:p>
    <w:p w:rsidR="00ED1D50" w:rsidRPr="00ED1D50" w:rsidRDefault="00ED1D50" w:rsidP="00722E78">
      <w:pPr>
        <w:contextualSpacing/>
        <w:jc w:val="both"/>
      </w:pPr>
      <w:r w:rsidRPr="00ED1D50">
        <w:t>• Figyeljenek arra, hogy a gyermek ne tegye be az ujjait vagy a lábait a kerékpár kerékküllői</w:t>
      </w:r>
      <w:r w:rsidR="00BD73C6">
        <w:t xml:space="preserve"> </w:t>
      </w:r>
      <w:r w:rsidRPr="00ED1D50">
        <w:t>közé. Szoknyavédő használata javasolt.</w:t>
      </w:r>
    </w:p>
    <w:p w:rsidR="00BD73C6" w:rsidRDefault="00ED1D50" w:rsidP="00722E78">
      <w:pPr>
        <w:contextualSpacing/>
        <w:jc w:val="both"/>
      </w:pPr>
      <w:r w:rsidRPr="00ED1D50">
        <w:t>• Figyeljenek arra, hogy a gyermek ne nyúlhasson éles vagy hegyes részekhez (</w:t>
      </w:r>
      <w:proofErr w:type="spellStart"/>
      <w:r w:rsidRPr="00ED1D50">
        <w:t>pl.kifűződött</w:t>
      </w:r>
      <w:proofErr w:type="spellEnd"/>
      <w:r w:rsidRPr="00ED1D50">
        <w:t xml:space="preserve"> fékhuzalok).</w:t>
      </w:r>
    </w:p>
    <w:p w:rsidR="00ED1D50" w:rsidRPr="00ED1D50" w:rsidRDefault="00ED1D50" w:rsidP="00722E78">
      <w:pPr>
        <w:contextualSpacing/>
        <w:jc w:val="both"/>
      </w:pPr>
      <w:r w:rsidRPr="00ED1D50">
        <w:t>• Mindig kössék be a gyermeket az övvel és a lábtartó szíjakkal.</w:t>
      </w:r>
    </w:p>
    <w:p w:rsidR="00ED1D50" w:rsidRPr="00ED1D50" w:rsidRDefault="00ED1D50" w:rsidP="00722E78">
      <w:pPr>
        <w:contextualSpacing/>
        <w:jc w:val="both"/>
      </w:pPr>
      <w:r w:rsidRPr="00ED1D50">
        <w:t>• Bizonyosodjanak meg arról, hogy a gyermek megfelelően, még a kerékpárosnál is jobban</w:t>
      </w:r>
      <w:r w:rsidR="00BD73C6">
        <w:t xml:space="preserve"> </w:t>
      </w:r>
      <w:r w:rsidRPr="00ED1D50">
        <w:t>fel van öltözve és eső esetén védett.</w:t>
      </w:r>
    </w:p>
    <w:p w:rsidR="00ED1D50" w:rsidRPr="00ED1D50" w:rsidRDefault="00ED1D50" w:rsidP="00722E78">
      <w:pPr>
        <w:contextualSpacing/>
        <w:jc w:val="both"/>
      </w:pPr>
      <w:r w:rsidRPr="00ED1D50">
        <w:t>• A gyermek fejére alkalmas méretű, honosított sisakot használjanak.</w:t>
      </w:r>
    </w:p>
    <w:p w:rsidR="00ED1D50" w:rsidRPr="00ED1D50" w:rsidRDefault="00ED1D50" w:rsidP="00722E78">
      <w:pPr>
        <w:contextualSpacing/>
        <w:jc w:val="both"/>
      </w:pPr>
      <w:r w:rsidRPr="00ED1D50">
        <w:t>• Soha ne szállítsanak egyszerre két gyermeket.</w:t>
      </w:r>
    </w:p>
    <w:p w:rsidR="00ED1D50" w:rsidRPr="00ED1D50" w:rsidRDefault="00ED1D50" w:rsidP="00722E78">
      <w:pPr>
        <w:contextualSpacing/>
        <w:jc w:val="both"/>
      </w:pPr>
      <w:r w:rsidRPr="00ED1D50">
        <w:t xml:space="preserve">• A kerékpáros legalább 16 éves </w:t>
      </w:r>
      <w:proofErr w:type="gramStart"/>
      <w:r w:rsidRPr="00ED1D50">
        <w:t>kell</w:t>
      </w:r>
      <w:proofErr w:type="gramEnd"/>
      <w:r w:rsidRPr="00ED1D50">
        <w:t xml:space="preserve"> legyen.</w:t>
      </w:r>
    </w:p>
    <w:p w:rsidR="00ED1D50" w:rsidRPr="00ED1D50" w:rsidRDefault="00ED1D50" w:rsidP="00722E78">
      <w:pPr>
        <w:contextualSpacing/>
        <w:jc w:val="both"/>
      </w:pPr>
      <w:r w:rsidRPr="00ED1D50">
        <w:t>• A gyerekülés minden szíját kössék be még akkor is, amikor nem szállítanak gyermeket.</w:t>
      </w:r>
    </w:p>
    <w:p w:rsidR="00ED1D50" w:rsidRPr="00ED1D50" w:rsidRDefault="00ED1D50" w:rsidP="00722E78">
      <w:pPr>
        <w:contextualSpacing/>
        <w:jc w:val="both"/>
      </w:pPr>
      <w:r w:rsidRPr="00ED1D50">
        <w:t>• Ellenőrizzék, hogy a szíjak ne érjenek le a kerékpár kerekéig vagy más mozgó részéig,</w:t>
      </w:r>
      <w:r w:rsidR="00BD73C6" w:rsidRPr="00ED1D50">
        <w:t xml:space="preserve"> </w:t>
      </w:r>
      <w:r w:rsidRPr="00ED1D50">
        <w:t>akár rajta ül a gyermek, akár nem.</w:t>
      </w:r>
    </w:p>
    <w:p w:rsidR="00ED1D50" w:rsidRPr="00ED1D50" w:rsidRDefault="00ED1D50" w:rsidP="00722E78">
      <w:pPr>
        <w:contextualSpacing/>
        <w:jc w:val="both"/>
      </w:pPr>
      <w:r w:rsidRPr="00ED1D50">
        <w:t>• Ne hagyják a gyerekülést a napon: a túlmelegedett műanyag megégetheti a gyermeket.</w:t>
      </w:r>
    </w:p>
    <w:p w:rsidR="00ED1D50" w:rsidRPr="00ED1D50" w:rsidRDefault="00ED1D50" w:rsidP="00722E78">
      <w:pPr>
        <w:contextualSpacing/>
        <w:jc w:val="both"/>
      </w:pPr>
      <w:r w:rsidRPr="00ED1D50">
        <w:t>• Szereljék le a gyerekülést a kerékpárról minden olyan alkalommal, amikor a kerékpárt egy</w:t>
      </w:r>
      <w:r w:rsidR="00BD73C6">
        <w:t xml:space="preserve"> </w:t>
      </w:r>
      <w:r w:rsidRPr="00ED1D50">
        <w:t>jármű külső részén kell szállítaniuk (pl. egy autó tetején, egy utánfutón vagy egy lakóautó</w:t>
      </w:r>
      <w:r w:rsidR="00BD73C6">
        <w:t xml:space="preserve"> </w:t>
      </w:r>
      <w:r w:rsidRPr="00ED1D50">
        <w:t>hátoldalán).</w:t>
      </w:r>
    </w:p>
    <w:p w:rsidR="00ED1D50" w:rsidRPr="00ED1D50" w:rsidRDefault="00ED1D50" w:rsidP="00722E78">
      <w:pPr>
        <w:contextualSpacing/>
        <w:jc w:val="both"/>
      </w:pPr>
      <w:r w:rsidRPr="00ED1D50">
        <w:t>• Rendszeresen vizsgálják meg a kerékpárt: gumikat, fékeket, lámpákat, stb.</w:t>
      </w:r>
    </w:p>
    <w:p w:rsidR="00ED1D50" w:rsidRDefault="00ED1D50" w:rsidP="00722E78">
      <w:pPr>
        <w:contextualSpacing/>
        <w:jc w:val="both"/>
      </w:pPr>
      <w:r w:rsidRPr="00ED1D50">
        <w:t xml:space="preserve">• Szappanos vízzel rendszeresen mossák le a gyerekülést. </w:t>
      </w:r>
      <w:proofErr w:type="gramStart"/>
      <w:r w:rsidRPr="00ED1D50">
        <w:t>Agresszív</w:t>
      </w:r>
      <w:proofErr w:type="gramEnd"/>
      <w:r w:rsidRPr="00ED1D50">
        <w:t xml:space="preserve"> anyagokat ne</w:t>
      </w:r>
      <w:r w:rsidR="00BD73C6">
        <w:t xml:space="preserve"> </w:t>
      </w:r>
      <w:r w:rsidRPr="00ED1D50">
        <w:t>használjanak.</w:t>
      </w:r>
    </w:p>
    <w:p w:rsidR="00BD73C6" w:rsidRPr="00722E78" w:rsidRDefault="00BD73C6" w:rsidP="00722E78">
      <w:pPr>
        <w:contextualSpacing/>
        <w:jc w:val="both"/>
        <w:rPr>
          <w:sz w:val="12"/>
          <w:szCs w:val="12"/>
        </w:rPr>
      </w:pPr>
    </w:p>
    <w:p w:rsidR="00ED1D50" w:rsidRPr="00FC522F" w:rsidRDefault="00ED1D50" w:rsidP="00722E78">
      <w:pPr>
        <w:contextualSpacing/>
        <w:jc w:val="both"/>
        <w:rPr>
          <w:b/>
        </w:rPr>
      </w:pPr>
      <w:r w:rsidRPr="00FC522F">
        <w:rPr>
          <w:b/>
        </w:rPr>
        <w:t>A GYEREKÜLÉS FELSZERELÉSE</w:t>
      </w:r>
    </w:p>
    <w:p w:rsidR="00ED1D50" w:rsidRPr="00ED1D50" w:rsidRDefault="00ED1D50" w:rsidP="00722E78">
      <w:pPr>
        <w:contextualSpacing/>
        <w:jc w:val="both"/>
      </w:pPr>
      <w:r w:rsidRPr="00ED1D50">
        <w:t>Ne végezzék el a felszerelési műveleteket akkor, amikor a gyermek a gyerekülésben van.</w:t>
      </w:r>
      <w:r w:rsidR="00FC522F">
        <w:t xml:space="preserve"> </w:t>
      </w:r>
      <w:r w:rsidRPr="00ED1D50">
        <w:t>A felszerelés megkezdése előtt azonosítsanak be minden alkatrészt (A ábra).</w:t>
      </w:r>
    </w:p>
    <w:p w:rsidR="00ED1D50" w:rsidRPr="00FC522F" w:rsidRDefault="00ED1D50" w:rsidP="00722E78">
      <w:pPr>
        <w:contextualSpacing/>
        <w:jc w:val="both"/>
        <w:rPr>
          <w:b/>
        </w:rPr>
      </w:pPr>
      <w:r w:rsidRPr="00FC522F">
        <w:rPr>
          <w:b/>
        </w:rPr>
        <w:t>A tartóblokk felszerelése</w:t>
      </w:r>
    </w:p>
    <w:p w:rsidR="00ED1D50" w:rsidRPr="00ED1D50" w:rsidRDefault="00ED1D50" w:rsidP="00722E78">
      <w:pPr>
        <w:contextualSpacing/>
        <w:jc w:val="both"/>
      </w:pPr>
      <w:r w:rsidRPr="00ED1D50">
        <w:lastRenderedPageBreak/>
        <w:t>Szereljék fel a kerékpárváz köré a tartóblokkot úgy, ahogy azt a B ábra mutatja.</w:t>
      </w:r>
    </w:p>
    <w:p w:rsidR="00ED1D50" w:rsidRPr="00ED1D50" w:rsidRDefault="00ED1D50" w:rsidP="00722E78">
      <w:pPr>
        <w:contextualSpacing/>
        <w:jc w:val="both"/>
      </w:pPr>
      <w:r w:rsidRPr="00FC522F">
        <w:rPr>
          <w:b/>
        </w:rPr>
        <w:t>FIGYELEM:</w:t>
      </w:r>
      <w:r w:rsidRPr="00ED1D50">
        <w:t xml:space="preserve"> Ellenőrizzék, hogy a fékek és a váltó vez</w:t>
      </w:r>
      <w:r w:rsidR="000E1846">
        <w:t>etékei ne ütközzenek a blokkhoz! Ne szereljék a gyermekülést tartó blokkot a kerékpár kormányára!</w:t>
      </w:r>
    </w:p>
    <w:p w:rsidR="00ED1D50" w:rsidRPr="00ED1D50" w:rsidRDefault="00ED1D50" w:rsidP="00722E78">
      <w:pPr>
        <w:contextualSpacing/>
        <w:jc w:val="both"/>
      </w:pPr>
      <w:r w:rsidRPr="00ED1D50">
        <w:t xml:space="preserve">Válasszák ki a vázhoz legalkalmasabb </w:t>
      </w:r>
      <w:r w:rsidR="008A386F">
        <w:t>szűkítőket</w:t>
      </w:r>
      <w:r w:rsidRPr="00ED1D50">
        <w:t xml:space="preserve"> (C ábra). Illesszék azokat a nyílásokba.</w:t>
      </w:r>
    </w:p>
    <w:p w:rsidR="00ED1D50" w:rsidRPr="00ED1D50" w:rsidRDefault="00ED1D50" w:rsidP="00722E78">
      <w:pPr>
        <w:contextualSpacing/>
        <w:jc w:val="both"/>
      </w:pPr>
      <w:r w:rsidRPr="00ED1D50">
        <w:t>Lazán és egyenlő mértékben szorítsák meg a csavaranyákat (D ábra).</w:t>
      </w:r>
    </w:p>
    <w:p w:rsidR="00ED1D50" w:rsidRPr="00ED1D50" w:rsidRDefault="00ED1D50" w:rsidP="00722E78">
      <w:pPr>
        <w:contextualSpacing/>
        <w:jc w:val="both"/>
      </w:pPr>
      <w:r w:rsidRPr="00ED1D50">
        <w:t xml:space="preserve">A tartóblokknak szabadon kell </w:t>
      </w:r>
      <w:proofErr w:type="spellStart"/>
      <w:r w:rsidRPr="00ED1D50">
        <w:t>csúsznia</w:t>
      </w:r>
      <w:proofErr w:type="spellEnd"/>
      <w:r w:rsidRPr="00ED1D50">
        <w:t xml:space="preserve"> a kerékpár váza mentén; a végleges rögzítésre</w:t>
      </w:r>
      <w:r w:rsidR="00FC522F">
        <w:t xml:space="preserve"> </w:t>
      </w:r>
      <w:r w:rsidRPr="00ED1D50">
        <w:t xml:space="preserve">akkor kerül sor, amikor meghatározták a gyerekülés helyes </w:t>
      </w:r>
      <w:proofErr w:type="gramStart"/>
      <w:r w:rsidRPr="00ED1D50">
        <w:t>pozícióját</w:t>
      </w:r>
      <w:proofErr w:type="gramEnd"/>
      <w:r w:rsidRPr="00ED1D50">
        <w:t xml:space="preserve"> (lásd a GYEREKÜLÉS</w:t>
      </w:r>
      <w:r w:rsidR="00FC522F">
        <w:t xml:space="preserve"> </w:t>
      </w:r>
      <w:r w:rsidRPr="00ED1D50">
        <w:t>FELSZERELÉSE A KERÉKPÁRRA bekezdést).</w:t>
      </w:r>
    </w:p>
    <w:p w:rsidR="00ED1D50" w:rsidRPr="00FC522F" w:rsidRDefault="00ED1D50" w:rsidP="00722E78">
      <w:pPr>
        <w:contextualSpacing/>
        <w:jc w:val="both"/>
        <w:rPr>
          <w:b/>
        </w:rPr>
      </w:pPr>
      <w:r w:rsidRPr="00FC522F">
        <w:rPr>
          <w:b/>
        </w:rPr>
        <w:t>A tartóvilla felszerelése a gyerekülésre</w:t>
      </w:r>
    </w:p>
    <w:p w:rsidR="00041F51" w:rsidRDefault="00ED1D50" w:rsidP="00722E78">
      <w:pPr>
        <w:contextualSpacing/>
        <w:jc w:val="both"/>
      </w:pPr>
      <w:r w:rsidRPr="00ED1D50">
        <w:t>Helyezzék a tartóvillát a gyerekülés ülőrésze alá (E ábra).</w:t>
      </w:r>
      <w:r w:rsidR="00FC522F">
        <w:t xml:space="preserve"> </w:t>
      </w:r>
      <w:r w:rsidRPr="00ED1D50">
        <w:t>Illesszék be a csavarokat az ülőrészbe (F ábra).</w:t>
      </w:r>
      <w:r w:rsidR="00FC522F">
        <w:t xml:space="preserve"> </w:t>
      </w:r>
      <w:r w:rsidRPr="00ED1D50">
        <w:t>Helyezzék a rögzítőlemezt a gyerekülés alá (G ábra).</w:t>
      </w:r>
      <w:r w:rsidR="00FC522F">
        <w:t xml:space="preserve"> </w:t>
      </w:r>
      <w:r w:rsidRPr="00ED1D50">
        <w:t>Szorítsák meg a csavaranyákat a tartóvilla rögzítéséhez (H ábra).</w:t>
      </w:r>
      <w:r w:rsidR="00FC522F">
        <w:t xml:space="preserve"> </w:t>
      </w:r>
    </w:p>
    <w:p w:rsidR="008A386F" w:rsidRDefault="008A386F" w:rsidP="00722E78">
      <w:pPr>
        <w:contextualSpacing/>
        <w:jc w:val="both"/>
      </w:pPr>
    </w:p>
    <w:p w:rsidR="008A386F" w:rsidRDefault="008A386F" w:rsidP="00722E78">
      <w:pPr>
        <w:contextualSpacing/>
        <w:jc w:val="both"/>
        <w:rPr>
          <w:b/>
        </w:rPr>
      </w:pPr>
    </w:p>
    <w:p w:rsidR="00ED1D50" w:rsidRPr="00FC522F" w:rsidRDefault="00ED1D50" w:rsidP="00722E78">
      <w:pPr>
        <w:contextualSpacing/>
        <w:jc w:val="both"/>
        <w:rPr>
          <w:b/>
        </w:rPr>
      </w:pPr>
      <w:r w:rsidRPr="00FC522F">
        <w:rPr>
          <w:b/>
        </w:rPr>
        <w:t>A gyerekülés felszerelése a kerékpárra</w:t>
      </w:r>
    </w:p>
    <w:p w:rsidR="00ED1D50" w:rsidRPr="00ED1D50" w:rsidRDefault="00ED1D50" w:rsidP="00722E78">
      <w:pPr>
        <w:contextualSpacing/>
        <w:jc w:val="both"/>
      </w:pPr>
      <w:r w:rsidRPr="00ED1D50">
        <w:t>Tartsák benyomva a blokkon lévő sárga gombot és illesszék be a tartóvillát a blokk felső</w:t>
      </w:r>
      <w:r w:rsidR="00FC522F">
        <w:t xml:space="preserve"> </w:t>
      </w:r>
      <w:r w:rsidRPr="00ED1D50">
        <w:t>részén lévő furatokba (I ábra).</w:t>
      </w:r>
    </w:p>
    <w:p w:rsidR="00ED1D50" w:rsidRPr="00ED1D50" w:rsidRDefault="00ED1D50" w:rsidP="00722E78">
      <w:pPr>
        <w:contextualSpacing/>
        <w:jc w:val="both"/>
      </w:pPr>
      <w:r w:rsidRPr="00ED1D50">
        <w:t>Figyelem: a beillesztés végrehajtása után győződjenek meg arról, hogy a sárga gomb kattant.</w:t>
      </w:r>
      <w:r w:rsidR="00FC522F">
        <w:t xml:space="preserve"> </w:t>
      </w:r>
      <w:r w:rsidRPr="00ED1D50">
        <w:t>Ha az nem kattant, akkor a villa nincs helyesen beillesztve: ismételjék meg a műveletet.</w:t>
      </w:r>
      <w:r w:rsidR="00FC522F">
        <w:t xml:space="preserve"> </w:t>
      </w:r>
      <w:r w:rsidRPr="00ED1D50">
        <w:t xml:space="preserve">Állapítsák meg a legjobb </w:t>
      </w:r>
      <w:proofErr w:type="gramStart"/>
      <w:r w:rsidRPr="00ED1D50">
        <w:t>pozíciót</w:t>
      </w:r>
      <w:proofErr w:type="gramEnd"/>
      <w:r w:rsidRPr="00ED1D50">
        <w:t xml:space="preserve"> a gyerekülés számára:</w:t>
      </w:r>
    </w:p>
    <w:p w:rsidR="00ED1D50" w:rsidRPr="00ED1D50" w:rsidRDefault="00ED1D50" w:rsidP="00722E78">
      <w:pPr>
        <w:contextualSpacing/>
        <w:jc w:val="both"/>
      </w:pPr>
      <w:r w:rsidRPr="00ED1D50">
        <w:t xml:space="preserve">• A kerékpárosnak elegendő helye </w:t>
      </w:r>
      <w:proofErr w:type="gramStart"/>
      <w:r w:rsidRPr="00ED1D50">
        <w:t>kell</w:t>
      </w:r>
      <w:proofErr w:type="gramEnd"/>
      <w:r w:rsidRPr="00ED1D50">
        <w:t xml:space="preserve"> legyen ahhoz, hogy kényelmesen kormányozzon és</w:t>
      </w:r>
    </w:p>
    <w:p w:rsidR="00ED1D50" w:rsidRPr="00ED1D50" w:rsidRDefault="00ED1D50" w:rsidP="00722E78">
      <w:pPr>
        <w:contextualSpacing/>
        <w:jc w:val="both"/>
      </w:pPr>
      <w:proofErr w:type="spellStart"/>
      <w:proofErr w:type="gramStart"/>
      <w:r w:rsidRPr="00ED1D50">
        <w:t>pedálozzon</w:t>
      </w:r>
      <w:proofErr w:type="spellEnd"/>
      <w:proofErr w:type="gramEnd"/>
      <w:r w:rsidRPr="00ED1D50">
        <w:t>.</w:t>
      </w:r>
    </w:p>
    <w:p w:rsidR="00ED1D50" w:rsidRPr="00ED1D50" w:rsidRDefault="00ED1D50" w:rsidP="00722E78">
      <w:pPr>
        <w:contextualSpacing/>
        <w:jc w:val="both"/>
      </w:pPr>
      <w:r w:rsidRPr="00ED1D50">
        <w:t xml:space="preserve">• Ellenőrizzék, hogy a térdek ne ütközzenek a gyerekülésbe </w:t>
      </w:r>
      <w:proofErr w:type="spellStart"/>
      <w:r w:rsidRPr="00ED1D50">
        <w:t>pedálozás</w:t>
      </w:r>
      <w:proofErr w:type="spellEnd"/>
      <w:r w:rsidRPr="00ED1D50">
        <w:t xml:space="preserve"> közben.</w:t>
      </w:r>
    </w:p>
    <w:p w:rsidR="00ED1D50" w:rsidRPr="00ED1D50" w:rsidRDefault="00ED1D50" w:rsidP="00722E78">
      <w:pPr>
        <w:contextualSpacing/>
        <w:jc w:val="both"/>
      </w:pPr>
      <w:r w:rsidRPr="00ED1D50">
        <w:t>• Ellenőrizzék, hogy a kormány ne akadjon be a gyerekülésbe, amikor kormányoznak.</w:t>
      </w:r>
    </w:p>
    <w:p w:rsidR="00ED1D50" w:rsidRPr="00ED1D50" w:rsidRDefault="00ED1D50" w:rsidP="00722E78">
      <w:pPr>
        <w:contextualSpacing/>
        <w:jc w:val="both"/>
      </w:pPr>
      <w:r w:rsidRPr="00ED1D50">
        <w:t>• Hagyjanak elegendő teret arra, hogy kényelmesen beültethessék a gyereket a</w:t>
      </w:r>
      <w:r w:rsidR="00FC522F">
        <w:t xml:space="preserve"> </w:t>
      </w:r>
      <w:r w:rsidRPr="00ED1D50">
        <w:t xml:space="preserve">gyerekülésbe és abból </w:t>
      </w:r>
      <w:proofErr w:type="spellStart"/>
      <w:r w:rsidRPr="00ED1D50">
        <w:t>kivehessék</w:t>
      </w:r>
      <w:proofErr w:type="spellEnd"/>
      <w:r w:rsidRPr="00ED1D50">
        <w:t>.</w:t>
      </w:r>
    </w:p>
    <w:p w:rsidR="00ED1D50" w:rsidRPr="00ED1D50" w:rsidRDefault="00ED1D50" w:rsidP="00722E78">
      <w:pPr>
        <w:contextualSpacing/>
        <w:jc w:val="both"/>
      </w:pPr>
      <w:r w:rsidRPr="00ED1D50">
        <w:t xml:space="preserve">• A haladás folyamán elegendő tér </w:t>
      </w:r>
      <w:proofErr w:type="gramStart"/>
      <w:r w:rsidRPr="00ED1D50">
        <w:t>kell</w:t>
      </w:r>
      <w:proofErr w:type="gramEnd"/>
      <w:r w:rsidRPr="00ED1D50">
        <w:t xml:space="preserve"> legyen a gyermek lábai számára.</w:t>
      </w:r>
    </w:p>
    <w:p w:rsidR="00FC522F" w:rsidRDefault="00ED1D50" w:rsidP="00722E78">
      <w:pPr>
        <w:contextualSpacing/>
        <w:jc w:val="both"/>
      </w:pPr>
      <w:r w:rsidRPr="00ED1D50">
        <w:t>• Ellenőrizzék, hogy a gyerekülés nem ütközik-e a pedálokkal, fékekkel, váltóval és a</w:t>
      </w:r>
      <w:r w:rsidR="00FC522F">
        <w:t xml:space="preserve"> </w:t>
      </w:r>
      <w:r w:rsidRPr="00ED1D50">
        <w:t>kerékpár más mozgó részeivel.</w:t>
      </w:r>
    </w:p>
    <w:p w:rsidR="00ED1D50" w:rsidRPr="00ED1D50" w:rsidRDefault="00FC522F" w:rsidP="00722E78">
      <w:pPr>
        <w:contextualSpacing/>
        <w:jc w:val="both"/>
      </w:pPr>
      <w:r w:rsidRPr="00ED1D50">
        <w:t>•</w:t>
      </w:r>
      <w:r>
        <w:t xml:space="preserve"> </w:t>
      </w:r>
      <w:r w:rsidR="00ED1D50" w:rsidRPr="00ED1D50">
        <w:t>Állítsák egyvonalba a gyerekülést a kerékpár középvonalával.</w:t>
      </w:r>
      <w:r>
        <w:t xml:space="preserve"> </w:t>
      </w:r>
    </w:p>
    <w:p w:rsidR="00ED1D50" w:rsidRPr="00ED1D50" w:rsidRDefault="00FC522F" w:rsidP="00722E78">
      <w:pPr>
        <w:contextualSpacing/>
        <w:jc w:val="both"/>
      </w:pPr>
      <w:r w:rsidRPr="00ED1D50">
        <w:t>•</w:t>
      </w:r>
      <w:r>
        <w:t xml:space="preserve"> </w:t>
      </w:r>
      <w:r w:rsidR="00ED1D50" w:rsidRPr="00ED1D50">
        <w:t>Alaposan húzzák meg a csavaranyákat.</w:t>
      </w:r>
    </w:p>
    <w:p w:rsidR="00ED1D50" w:rsidRPr="00ED1D50" w:rsidRDefault="00ED1D50" w:rsidP="00722E78">
      <w:pPr>
        <w:contextualSpacing/>
        <w:jc w:val="both"/>
      </w:pPr>
      <w:bookmarkStart w:id="0" w:name="_GoBack"/>
      <w:bookmarkEnd w:id="0"/>
      <w:r w:rsidRPr="00FC522F">
        <w:rPr>
          <w:b/>
        </w:rPr>
        <w:t>Figyelem:</w:t>
      </w:r>
      <w:r w:rsidRPr="00ED1D50">
        <w:t xml:space="preserve"> Rendszeresen ellenőrizzék a csavarok állapotát. A rögzítések a használat</w:t>
      </w:r>
      <w:r w:rsidR="00FC522F">
        <w:t xml:space="preserve"> </w:t>
      </w:r>
      <w:r w:rsidRPr="00ED1D50">
        <w:t>folyamán meglazulhatnak.</w:t>
      </w:r>
    </w:p>
    <w:p w:rsidR="00ED1D50" w:rsidRPr="00FC522F" w:rsidRDefault="00ED1D50" w:rsidP="00722E78">
      <w:pPr>
        <w:contextualSpacing/>
        <w:jc w:val="both"/>
        <w:rPr>
          <w:b/>
        </w:rPr>
      </w:pPr>
      <w:r w:rsidRPr="00FC522F">
        <w:rPr>
          <w:b/>
        </w:rPr>
        <w:t>A gyerekülés leszerelése a kerékpárról</w:t>
      </w:r>
    </w:p>
    <w:p w:rsidR="00ED1D50" w:rsidRPr="00ED1D50" w:rsidRDefault="00ED1D50" w:rsidP="00722E78">
      <w:pPr>
        <w:contextualSpacing/>
        <w:jc w:val="both"/>
      </w:pPr>
      <w:r w:rsidRPr="00ED1D50">
        <w:t>Tartsák benyomva a sárga gombot a blokkon és felfelé húzva vegyék ki a tartóvillát.</w:t>
      </w:r>
    </w:p>
    <w:p w:rsidR="00722E78" w:rsidRPr="00722E78" w:rsidRDefault="00722E78" w:rsidP="00722E78">
      <w:pPr>
        <w:contextualSpacing/>
        <w:jc w:val="both"/>
        <w:rPr>
          <w:b/>
          <w:sz w:val="12"/>
          <w:szCs w:val="12"/>
        </w:rPr>
      </w:pPr>
    </w:p>
    <w:p w:rsidR="00ED1D50" w:rsidRPr="00FC522F" w:rsidRDefault="00ED1D50" w:rsidP="00722E78">
      <w:pPr>
        <w:contextualSpacing/>
        <w:jc w:val="both"/>
        <w:rPr>
          <w:b/>
        </w:rPr>
      </w:pPr>
      <w:r w:rsidRPr="00FC522F">
        <w:rPr>
          <w:b/>
        </w:rPr>
        <w:t xml:space="preserve">A LÁBTARTÓK FELSZERELÉSE </w:t>
      </w:r>
      <w:proofErr w:type="gramStart"/>
      <w:r w:rsidRPr="00FC522F">
        <w:rPr>
          <w:b/>
        </w:rPr>
        <w:t>ÉS</w:t>
      </w:r>
      <w:proofErr w:type="gramEnd"/>
      <w:r w:rsidRPr="00FC522F">
        <w:rPr>
          <w:b/>
        </w:rPr>
        <w:t xml:space="preserve"> BEÁLLÍTÁSA</w:t>
      </w:r>
    </w:p>
    <w:p w:rsidR="00ED1D50" w:rsidRPr="00ED1D50" w:rsidRDefault="00ED1D50" w:rsidP="00722E78">
      <w:pPr>
        <w:contextualSpacing/>
        <w:jc w:val="both"/>
      </w:pPr>
      <w:r w:rsidRPr="00ED1D50">
        <w:t>Ne végezzék el ezeket a műveleteket akkor, amikor a gyermek a gyerekülésben van.</w:t>
      </w:r>
    </w:p>
    <w:p w:rsidR="00ED1D50" w:rsidRPr="00FC522F" w:rsidRDefault="00ED1D50" w:rsidP="00722E78">
      <w:pPr>
        <w:contextualSpacing/>
        <w:jc w:val="both"/>
        <w:rPr>
          <w:b/>
        </w:rPr>
      </w:pPr>
      <w:r w:rsidRPr="00FC522F">
        <w:rPr>
          <w:b/>
        </w:rPr>
        <w:t>A lábtartók felszerelése</w:t>
      </w:r>
    </w:p>
    <w:p w:rsidR="00ED1D50" w:rsidRPr="00ED1D50" w:rsidRDefault="00ED1D50" w:rsidP="00722E78">
      <w:pPr>
        <w:contextualSpacing/>
        <w:jc w:val="both"/>
      </w:pPr>
      <w:r w:rsidRPr="00ED1D50">
        <w:t>Fogják meg a bal lábhoz készült tartóelemet (felismerhető a hátsó részen belenyomott L jel</w:t>
      </w:r>
    </w:p>
    <w:p w:rsidR="00ED1D50" w:rsidRPr="00ED1D50" w:rsidRDefault="00ED1D50" w:rsidP="00722E78">
      <w:pPr>
        <w:contextualSpacing/>
        <w:jc w:val="both"/>
      </w:pPr>
      <w:proofErr w:type="gramStart"/>
      <w:r w:rsidRPr="00ED1D50">
        <w:t>alapján</w:t>
      </w:r>
      <w:proofErr w:type="gramEnd"/>
      <w:r w:rsidRPr="00ED1D50">
        <w:t>).</w:t>
      </w:r>
    </w:p>
    <w:p w:rsidR="00ED1D50" w:rsidRPr="00ED1D50" w:rsidRDefault="00ED1D50" w:rsidP="00722E78">
      <w:pPr>
        <w:contextualSpacing/>
        <w:jc w:val="both"/>
      </w:pPr>
      <w:r w:rsidRPr="00ED1D50">
        <w:t>Vezessék be a bal lábszárnak kialakított függőleges mélyedésbe.</w:t>
      </w:r>
    </w:p>
    <w:p w:rsidR="00ED1D50" w:rsidRPr="00ED1D50" w:rsidRDefault="00ED1D50" w:rsidP="00722E78">
      <w:pPr>
        <w:contextualSpacing/>
        <w:jc w:val="both"/>
      </w:pPr>
      <w:r w:rsidRPr="00ED1D50">
        <w:t>Nyomják teljesen felfelé.</w:t>
      </w:r>
    </w:p>
    <w:p w:rsidR="00ED1D50" w:rsidRPr="00ED1D50" w:rsidRDefault="00ED1D50" w:rsidP="00722E78">
      <w:pPr>
        <w:contextualSpacing/>
        <w:jc w:val="both"/>
      </w:pPr>
      <w:r w:rsidRPr="00ED1D50">
        <w:t>Fogják meg a bal tartóelemhez tartozó rögzítőkart (felismerhető a hátsó részen belenyomott</w:t>
      </w:r>
    </w:p>
    <w:p w:rsidR="00ED1D50" w:rsidRPr="00ED1D50" w:rsidRDefault="00ED1D50" w:rsidP="00722E78">
      <w:pPr>
        <w:contextualSpacing/>
        <w:jc w:val="both"/>
      </w:pPr>
      <w:r w:rsidRPr="00ED1D50">
        <w:t>SX jel alapján).</w:t>
      </w:r>
    </w:p>
    <w:p w:rsidR="00ED1D50" w:rsidRPr="00ED1D50" w:rsidRDefault="00ED1D50" w:rsidP="00722E78">
      <w:pPr>
        <w:contextualSpacing/>
        <w:jc w:val="both"/>
      </w:pPr>
      <w:r w:rsidRPr="00ED1D50">
        <w:t>Illesszék be a rögzítőkart a tartóelem mögött lévő furatba. Kívülről vezessék be és teljesen</w:t>
      </w:r>
    </w:p>
    <w:p w:rsidR="00ED1D50" w:rsidRPr="00ED1D50" w:rsidRDefault="00ED1D50" w:rsidP="00722E78">
      <w:pPr>
        <w:contextualSpacing/>
        <w:jc w:val="both"/>
      </w:pPr>
      <w:proofErr w:type="gramStart"/>
      <w:r w:rsidRPr="00ED1D50">
        <w:t>nyomják</w:t>
      </w:r>
      <w:proofErr w:type="gramEnd"/>
      <w:r w:rsidRPr="00ED1D50">
        <w:t xml:space="preserve"> rá (L ábra).</w:t>
      </w:r>
    </w:p>
    <w:p w:rsidR="00ED1D50" w:rsidRPr="00ED1D50" w:rsidRDefault="00ED1D50" w:rsidP="00722E78">
      <w:pPr>
        <w:contextualSpacing/>
        <w:jc w:val="both"/>
      </w:pPr>
      <w:r w:rsidRPr="00ED1D50">
        <w:t>Zárják le a rögzítőkart úgy, hogy nyomják lefelé addig, amíg egy kattanást nem észlelnek.</w:t>
      </w:r>
    </w:p>
    <w:p w:rsidR="00ED1D50" w:rsidRPr="00ED1D50" w:rsidRDefault="00ED1D50" w:rsidP="00722E78">
      <w:pPr>
        <w:contextualSpacing/>
        <w:jc w:val="both"/>
      </w:pPr>
      <w:r w:rsidRPr="00ED1D50">
        <w:t>Ismételjék meg ugyanazokat a műveleteket a jobb lábhoz készült tartóelemmel is.</w:t>
      </w:r>
    </w:p>
    <w:p w:rsidR="00FC522F" w:rsidRPr="00FC522F" w:rsidRDefault="00ED1D50" w:rsidP="00722E78">
      <w:pPr>
        <w:contextualSpacing/>
        <w:jc w:val="both"/>
        <w:rPr>
          <w:b/>
        </w:rPr>
      </w:pPr>
      <w:r w:rsidRPr="00FC522F">
        <w:rPr>
          <w:b/>
        </w:rPr>
        <w:t>A lábtartók magasságának beállítása</w:t>
      </w:r>
    </w:p>
    <w:p w:rsidR="00ED1D50" w:rsidRPr="00ED1D50" w:rsidRDefault="00ED1D50" w:rsidP="00722E78">
      <w:pPr>
        <w:contextualSpacing/>
        <w:jc w:val="both"/>
      </w:pPr>
      <w:r w:rsidRPr="00ED1D50">
        <w:t>A gyerekülés használata előtt ellenőrizzék, hogy a gyermek lábai teljesen a tartóelemekre</w:t>
      </w:r>
      <w:r w:rsidR="00FC522F">
        <w:t xml:space="preserve"> </w:t>
      </w:r>
      <w:r w:rsidRPr="00ED1D50">
        <w:t>támaszkodnak-e.</w:t>
      </w:r>
    </w:p>
    <w:p w:rsidR="00ED1D50" w:rsidRPr="00ED1D50" w:rsidRDefault="00ED1D50" w:rsidP="00722E78">
      <w:pPr>
        <w:contextualSpacing/>
        <w:jc w:val="both"/>
      </w:pPr>
      <w:r w:rsidRPr="00ED1D50">
        <w:t>A lábtartók magasságának beállításához:</w:t>
      </w:r>
    </w:p>
    <w:p w:rsidR="00ED1D50" w:rsidRPr="00ED1D50" w:rsidRDefault="00ED1D50" w:rsidP="00722E78">
      <w:pPr>
        <w:contextualSpacing/>
        <w:jc w:val="both"/>
      </w:pPr>
      <w:r w:rsidRPr="00ED1D50">
        <w:t>• Forgassák felfelé a tartóelem mögötti rögzítőkart (M ábra).</w:t>
      </w:r>
    </w:p>
    <w:p w:rsidR="00ED1D50" w:rsidRPr="00ED1D50" w:rsidRDefault="00ED1D50" w:rsidP="00722E78">
      <w:pPr>
        <w:contextualSpacing/>
        <w:jc w:val="both"/>
      </w:pPr>
      <w:r w:rsidRPr="00ED1D50">
        <w:t xml:space="preserve">• Tolják el a tartóelemet felfelé vagy lefelé a kívánt </w:t>
      </w:r>
      <w:proofErr w:type="gramStart"/>
      <w:r w:rsidRPr="00ED1D50">
        <w:t>pozíció</w:t>
      </w:r>
      <w:proofErr w:type="gramEnd"/>
      <w:r w:rsidRPr="00ED1D50">
        <w:t xml:space="preserve"> eléréséig.</w:t>
      </w:r>
    </w:p>
    <w:p w:rsidR="00ED1D50" w:rsidRPr="00ED1D50" w:rsidRDefault="00ED1D50" w:rsidP="00722E78">
      <w:pPr>
        <w:contextualSpacing/>
        <w:jc w:val="both"/>
      </w:pPr>
      <w:r w:rsidRPr="00ED1D50">
        <w:t>• Zárják el a rögzítőkart úgy, hogy nyomják lefelé addig, amíg egy kattanást nem észlelnek.</w:t>
      </w:r>
    </w:p>
    <w:p w:rsidR="00722E78" w:rsidRPr="00722E78" w:rsidRDefault="00722E78" w:rsidP="00722E78">
      <w:pPr>
        <w:contextualSpacing/>
        <w:jc w:val="both"/>
        <w:rPr>
          <w:b/>
          <w:sz w:val="12"/>
          <w:szCs w:val="12"/>
        </w:rPr>
      </w:pPr>
    </w:p>
    <w:p w:rsidR="00ED1D50" w:rsidRPr="00FC522F" w:rsidRDefault="00ED1D50" w:rsidP="00722E78">
      <w:pPr>
        <w:contextualSpacing/>
        <w:jc w:val="both"/>
        <w:rPr>
          <w:b/>
        </w:rPr>
      </w:pPr>
      <w:r w:rsidRPr="00FC522F">
        <w:rPr>
          <w:b/>
        </w:rPr>
        <w:t>UTOLSÓ ELLENŐRZÉS</w:t>
      </w:r>
    </w:p>
    <w:p w:rsidR="00ED1D50" w:rsidRPr="00ED1D50" w:rsidRDefault="00ED1D50" w:rsidP="00722E78">
      <w:pPr>
        <w:contextualSpacing/>
        <w:jc w:val="both"/>
      </w:pPr>
      <w:r w:rsidRPr="00ED1D50">
        <w:t>Ne végezzék el ezeket a műveleteket akkor, amiko</w:t>
      </w:r>
      <w:r w:rsidR="00FC522F">
        <w:t xml:space="preserve">r a gyermek a gyerekülésben van! </w:t>
      </w:r>
    </w:p>
    <w:p w:rsidR="00ED1D50" w:rsidRPr="00ED1D50" w:rsidRDefault="00ED1D50" w:rsidP="00722E78">
      <w:pPr>
        <w:contextualSpacing/>
        <w:jc w:val="both"/>
      </w:pPr>
      <w:r w:rsidRPr="00ED1D50">
        <w:t>Kézzel fogva tolják a kerékpárt néhány méteren keresztül, közben pedig ellenőrizzék, hogy</w:t>
      </w:r>
      <w:r w:rsidR="00FC522F">
        <w:t xml:space="preserve"> </w:t>
      </w:r>
      <w:r w:rsidRPr="00ED1D50">
        <w:t>semmilyen mozgásban lévő rész ne érjen a gyereküléshez, ne lógjanak a szíjak a kerék</w:t>
      </w:r>
      <w:r w:rsidR="00FC522F">
        <w:t xml:space="preserve"> </w:t>
      </w:r>
      <w:r w:rsidRPr="00ED1D50">
        <w:t>közelébe és a fékek és pedálok hatékonyan működjenek.</w:t>
      </w:r>
    </w:p>
    <w:p w:rsidR="00722E78" w:rsidRPr="00722E78" w:rsidRDefault="00722E78" w:rsidP="00722E78">
      <w:pPr>
        <w:contextualSpacing/>
        <w:jc w:val="both"/>
        <w:rPr>
          <w:b/>
          <w:sz w:val="12"/>
          <w:szCs w:val="12"/>
        </w:rPr>
      </w:pPr>
    </w:p>
    <w:p w:rsidR="00ED1D50" w:rsidRPr="00FC522F" w:rsidRDefault="00ED1D50" w:rsidP="00722E78">
      <w:pPr>
        <w:contextualSpacing/>
        <w:jc w:val="both"/>
        <w:rPr>
          <w:b/>
        </w:rPr>
      </w:pPr>
      <w:r w:rsidRPr="00FC522F">
        <w:rPr>
          <w:b/>
        </w:rPr>
        <w:t xml:space="preserve">A GYERMEK BEHELYEZÉSE </w:t>
      </w:r>
      <w:proofErr w:type="gramStart"/>
      <w:r w:rsidRPr="00FC522F">
        <w:rPr>
          <w:b/>
        </w:rPr>
        <w:t>A</w:t>
      </w:r>
      <w:proofErr w:type="gramEnd"/>
      <w:r w:rsidRPr="00FC522F">
        <w:rPr>
          <w:b/>
        </w:rPr>
        <w:t xml:space="preserve"> GYEREKÜLÉSBE</w:t>
      </w:r>
    </w:p>
    <w:p w:rsidR="00ED1D50" w:rsidRPr="00ED1D50" w:rsidRDefault="00ED1D50" w:rsidP="00722E78">
      <w:pPr>
        <w:contextualSpacing/>
        <w:jc w:val="both"/>
      </w:pPr>
      <w:r w:rsidRPr="00ED1D50">
        <w:t>Nyomják be a középső csat gombját addig, amíg egy kattanás nem jelzi a fog kiakadását (N</w:t>
      </w:r>
      <w:r w:rsidR="00FC522F">
        <w:t xml:space="preserve"> </w:t>
      </w:r>
      <w:r w:rsidRPr="00ED1D50">
        <w:t>ábra).</w:t>
      </w:r>
    </w:p>
    <w:p w:rsidR="00ED1D50" w:rsidRPr="00ED1D50" w:rsidRDefault="00ED1D50" w:rsidP="00722E78">
      <w:pPr>
        <w:contextualSpacing/>
        <w:jc w:val="both"/>
      </w:pPr>
      <w:r w:rsidRPr="00ED1D50">
        <w:lastRenderedPageBreak/>
        <w:t>Ültessék be a gyermeket. Vezessék a szíjakat kétoldalt a gyermek feje mellett (O ábra).</w:t>
      </w:r>
    </w:p>
    <w:p w:rsidR="00ED1D50" w:rsidRPr="00ED1D50" w:rsidRDefault="00ED1D50" w:rsidP="00722E78">
      <w:pPr>
        <w:contextualSpacing/>
        <w:jc w:val="both"/>
      </w:pPr>
      <w:r w:rsidRPr="00ED1D50">
        <w:t>Kapcsolják be a középső csatot (P ábra). Teljesen nyomják be a csatot a nyílásba addig,</w:t>
      </w:r>
      <w:r w:rsidR="00FC522F">
        <w:t xml:space="preserve"> </w:t>
      </w:r>
      <w:r w:rsidRPr="00ED1D50">
        <w:t>amíg egy kattanást nem hallanak.</w:t>
      </w:r>
    </w:p>
    <w:p w:rsidR="00ED1D50" w:rsidRPr="00ED1D50" w:rsidRDefault="00ED1D50" w:rsidP="00722E78">
      <w:pPr>
        <w:contextualSpacing/>
        <w:jc w:val="both"/>
      </w:pPr>
      <w:r w:rsidRPr="00ED1D50">
        <w:t>Állítsák be az övön található bújtatókat oly módon, hogy az övek a gyermek testéhez</w:t>
      </w:r>
      <w:r w:rsidR="00FC522F">
        <w:t xml:space="preserve"> </w:t>
      </w:r>
      <w:r w:rsidRPr="00ED1D50">
        <w:t>simuljanak (Q ábra).</w:t>
      </w:r>
    </w:p>
    <w:p w:rsidR="00ED1D50" w:rsidRPr="00ED1D50" w:rsidRDefault="00ED1D50" w:rsidP="00722E78">
      <w:pPr>
        <w:contextualSpacing/>
        <w:jc w:val="both"/>
      </w:pPr>
      <w:r w:rsidRPr="00ED1D50">
        <w:t>Tegyék be a gyermek lábait a tartóelemekbe.</w:t>
      </w:r>
    </w:p>
    <w:p w:rsidR="00ED1D50" w:rsidRPr="00ED1D50" w:rsidRDefault="00ED1D50" w:rsidP="00722E78">
      <w:pPr>
        <w:contextualSpacing/>
        <w:jc w:val="both"/>
      </w:pPr>
      <w:r w:rsidRPr="00ED1D50">
        <w:t xml:space="preserve">Csatolják be a szíjakat úgy, hogy azokat </w:t>
      </w:r>
      <w:proofErr w:type="spellStart"/>
      <w:r w:rsidRPr="00ED1D50">
        <w:t>akasszák</w:t>
      </w:r>
      <w:proofErr w:type="spellEnd"/>
      <w:r w:rsidRPr="00ED1D50">
        <w:t xml:space="preserve"> a lábtartó hátuljára erősített pecekre (R ábra).</w:t>
      </w:r>
    </w:p>
    <w:p w:rsidR="00ED1D50" w:rsidRPr="00ED1D50" w:rsidRDefault="00ED1D50" w:rsidP="00722E78">
      <w:pPr>
        <w:contextualSpacing/>
        <w:jc w:val="both"/>
      </w:pPr>
      <w:r w:rsidRPr="00ED1D50">
        <w:t>A haladás folyamán időnként győződjenek meg arról, hogy a gyermek mindig helyesen be</w:t>
      </w:r>
      <w:r w:rsidR="00FC522F">
        <w:t xml:space="preserve"> </w:t>
      </w:r>
      <w:r w:rsidRPr="00ED1D50">
        <w:t>van-e kötve.</w:t>
      </w:r>
    </w:p>
    <w:p w:rsidR="00722E78" w:rsidRPr="00722E78" w:rsidRDefault="00722E78" w:rsidP="00722E78">
      <w:pPr>
        <w:contextualSpacing/>
        <w:jc w:val="both"/>
        <w:rPr>
          <w:b/>
          <w:sz w:val="12"/>
          <w:szCs w:val="12"/>
        </w:rPr>
      </w:pPr>
    </w:p>
    <w:p w:rsidR="00ED1D50" w:rsidRPr="00FC522F" w:rsidRDefault="00ED1D50" w:rsidP="00722E78">
      <w:pPr>
        <w:contextualSpacing/>
        <w:jc w:val="both"/>
        <w:rPr>
          <w:b/>
        </w:rPr>
      </w:pPr>
      <w:r w:rsidRPr="00FC522F">
        <w:rPr>
          <w:b/>
        </w:rPr>
        <w:t xml:space="preserve">A GYERMEK KIVÉTELE </w:t>
      </w:r>
      <w:proofErr w:type="gramStart"/>
      <w:r w:rsidRPr="00FC522F">
        <w:rPr>
          <w:b/>
        </w:rPr>
        <w:t>A</w:t>
      </w:r>
      <w:proofErr w:type="gramEnd"/>
      <w:r w:rsidRPr="00FC522F">
        <w:rPr>
          <w:b/>
        </w:rPr>
        <w:t xml:space="preserve"> GYEREKÜLÉSBŐL</w:t>
      </w:r>
    </w:p>
    <w:p w:rsidR="00ED1D50" w:rsidRPr="00ED1D50" w:rsidRDefault="00ED1D50" w:rsidP="00722E78">
      <w:pPr>
        <w:contextualSpacing/>
        <w:jc w:val="both"/>
      </w:pPr>
      <w:proofErr w:type="spellStart"/>
      <w:r w:rsidRPr="00ED1D50">
        <w:t>Akasszák</w:t>
      </w:r>
      <w:proofErr w:type="spellEnd"/>
      <w:r w:rsidRPr="00ED1D50">
        <w:t xml:space="preserve"> ki a lábakat leszorító szíjakat.</w:t>
      </w:r>
    </w:p>
    <w:p w:rsidR="00ED1D50" w:rsidRPr="00ED1D50" w:rsidRDefault="00ED1D50" w:rsidP="00722E78">
      <w:pPr>
        <w:contextualSpacing/>
        <w:jc w:val="both"/>
      </w:pPr>
      <w:r w:rsidRPr="00ED1D50">
        <w:t>Nyomják be a középső csat gombját addig, amíg egy kattanás nem jelzi a fog kiakadását.</w:t>
      </w:r>
    </w:p>
    <w:p w:rsidR="00ED1D50" w:rsidRPr="00ED1D50" w:rsidRDefault="00ED1D50" w:rsidP="00722E78">
      <w:pPr>
        <w:contextualSpacing/>
        <w:jc w:val="both"/>
      </w:pPr>
      <w:r w:rsidRPr="00ED1D50">
        <w:t>Felfelé húzva vegyék ki a csatot. Bújtassák át a szíjakat a gyermek fején.</w:t>
      </w:r>
    </w:p>
    <w:p w:rsidR="00722E78" w:rsidRPr="00722E78" w:rsidRDefault="00722E78" w:rsidP="00722E78">
      <w:pPr>
        <w:contextualSpacing/>
        <w:jc w:val="both"/>
        <w:rPr>
          <w:b/>
          <w:sz w:val="12"/>
          <w:szCs w:val="12"/>
        </w:rPr>
      </w:pPr>
    </w:p>
    <w:p w:rsidR="00ED1D50" w:rsidRPr="00FC522F" w:rsidRDefault="00ED1D50" w:rsidP="00722E78">
      <w:pPr>
        <w:contextualSpacing/>
        <w:jc w:val="both"/>
        <w:rPr>
          <w:b/>
        </w:rPr>
      </w:pPr>
      <w:proofErr w:type="gramStart"/>
      <w:r w:rsidRPr="00FC522F">
        <w:rPr>
          <w:b/>
        </w:rPr>
        <w:t>GARANCIA</w:t>
      </w:r>
      <w:proofErr w:type="gramEnd"/>
    </w:p>
    <w:p w:rsidR="00ED1D50" w:rsidRDefault="00ED1D50" w:rsidP="00722E78">
      <w:pPr>
        <w:contextualSpacing/>
        <w:jc w:val="both"/>
      </w:pPr>
      <w:r w:rsidRPr="00ED1D50">
        <w:t xml:space="preserve">A garanciális </w:t>
      </w:r>
      <w:r w:rsidR="00722E78">
        <w:t xml:space="preserve">feltételek megtalálhatóak a jótállási jegyen. </w:t>
      </w:r>
    </w:p>
    <w:p w:rsidR="00722E78" w:rsidRDefault="00722E78" w:rsidP="00722E78">
      <w:pPr>
        <w:contextualSpacing/>
        <w:jc w:val="both"/>
      </w:pPr>
    </w:p>
    <w:p w:rsidR="00722E78" w:rsidRDefault="00722E78" w:rsidP="00722E78">
      <w:pPr>
        <w:contextualSpacing/>
        <w:jc w:val="both"/>
      </w:pPr>
      <w:r w:rsidRPr="00722E78">
        <w:rPr>
          <w:b/>
        </w:rPr>
        <w:t>IMPORTŐR</w:t>
      </w:r>
      <w:r w:rsidRPr="00722E78">
        <w:rPr>
          <w:b/>
        </w:rPr>
        <w:t>/FORGALMAZÓ</w:t>
      </w:r>
      <w:r>
        <w:t>: BikeFun Kft.</w:t>
      </w:r>
    </w:p>
    <w:p w:rsidR="00722E78" w:rsidRDefault="00722E78" w:rsidP="00722E78">
      <w:pPr>
        <w:contextualSpacing/>
        <w:jc w:val="both"/>
      </w:pPr>
      <w:r>
        <w:t>HU-1211. BP. Asztalosipar u. 1-3.</w:t>
      </w:r>
    </w:p>
    <w:p w:rsidR="00722E78" w:rsidRDefault="00722E78" w:rsidP="00722E78">
      <w:pPr>
        <w:contextualSpacing/>
        <w:jc w:val="both"/>
      </w:pPr>
      <w:proofErr w:type="gramStart"/>
      <w:r>
        <w:t>www.bikefun.hu</w:t>
      </w:r>
      <w:proofErr w:type="gramEnd"/>
      <w:r>
        <w:t xml:space="preserve"> / </w:t>
      </w:r>
      <w:hyperlink r:id="rId4" w:history="1">
        <w:r w:rsidRPr="002E16DB">
          <w:rPr>
            <w:rStyle w:val="Hiperhivatkozs"/>
          </w:rPr>
          <w:t>info@bikefun.hu</w:t>
        </w:r>
      </w:hyperlink>
    </w:p>
    <w:p w:rsidR="00722E78" w:rsidRDefault="00722E78" w:rsidP="00722E78">
      <w:pPr>
        <w:contextualSpacing/>
        <w:jc w:val="both"/>
      </w:pPr>
    </w:p>
    <w:p w:rsidR="00722E78" w:rsidRDefault="00722E78" w:rsidP="00722E78">
      <w:pPr>
        <w:contextualSpacing/>
        <w:jc w:val="both"/>
      </w:pPr>
      <w:r w:rsidRPr="00722E78">
        <w:rPr>
          <w:b/>
        </w:rPr>
        <w:t>GYÁRTÓ</w:t>
      </w:r>
      <w:proofErr w:type="gramStart"/>
      <w:r>
        <w:t xml:space="preserve">:  </w:t>
      </w:r>
      <w:proofErr w:type="spellStart"/>
      <w:r w:rsidRPr="001F1594">
        <w:t>Bellelli</w:t>
      </w:r>
      <w:proofErr w:type="spellEnd"/>
      <w:proofErr w:type="gramEnd"/>
      <w:r w:rsidRPr="001F1594">
        <w:t xml:space="preserve"> </w:t>
      </w:r>
      <w:proofErr w:type="spellStart"/>
      <w:r w:rsidRPr="001F1594">
        <w:t>Srl</w:t>
      </w:r>
      <w:proofErr w:type="spellEnd"/>
      <w:r w:rsidRPr="001F1594">
        <w:t xml:space="preserve"> </w:t>
      </w:r>
    </w:p>
    <w:p w:rsidR="00722E78" w:rsidRDefault="00722E78" w:rsidP="00722E78">
      <w:pPr>
        <w:contextualSpacing/>
        <w:jc w:val="both"/>
      </w:pPr>
      <w:proofErr w:type="spellStart"/>
      <w:r w:rsidRPr="001F1594">
        <w:t>Via</w:t>
      </w:r>
      <w:proofErr w:type="spellEnd"/>
      <w:r w:rsidRPr="001F1594">
        <w:t xml:space="preserve"> </w:t>
      </w:r>
      <w:proofErr w:type="spellStart"/>
      <w:r w:rsidRPr="001F1594">
        <w:t>Meucci</w:t>
      </w:r>
      <w:proofErr w:type="spellEnd"/>
      <w:r w:rsidRPr="001F1594">
        <w:t xml:space="preserve"> 232, 45021 </w:t>
      </w:r>
      <w:proofErr w:type="spellStart"/>
      <w:r w:rsidRPr="001F1594">
        <w:t>Badia</w:t>
      </w:r>
      <w:proofErr w:type="spellEnd"/>
      <w:r w:rsidRPr="001F1594">
        <w:t xml:space="preserve"> </w:t>
      </w:r>
      <w:proofErr w:type="spellStart"/>
      <w:r w:rsidRPr="001F1594">
        <w:t>Polesine</w:t>
      </w:r>
      <w:proofErr w:type="spellEnd"/>
      <w:r w:rsidRPr="001F1594">
        <w:t xml:space="preserve"> (RO), Olaszország</w:t>
      </w:r>
    </w:p>
    <w:p w:rsidR="00722E78" w:rsidRPr="00ED1D50" w:rsidRDefault="00722E78" w:rsidP="00722E78">
      <w:pPr>
        <w:contextualSpacing/>
        <w:jc w:val="both"/>
      </w:pPr>
      <w:hyperlink r:id="rId5" w:history="1">
        <w:r w:rsidRPr="002E16DB">
          <w:rPr>
            <w:rStyle w:val="Hiperhivatkozs"/>
          </w:rPr>
          <w:t>www.bellelli.com</w:t>
        </w:r>
      </w:hyperlink>
      <w:r>
        <w:t xml:space="preserve"> / info@bellelli.com</w:t>
      </w:r>
    </w:p>
    <w:sectPr w:rsidR="00722E78" w:rsidRPr="00ED1D50" w:rsidSect="00ED1D50">
      <w:pgSz w:w="11906" w:h="16838"/>
      <w:pgMar w:top="624" w:right="624" w:bottom="624" w:left="624" w:header="709" w:footer="709" w:gutter="0"/>
      <w:cols w:num="2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50"/>
    <w:rsid w:val="00041F51"/>
    <w:rsid w:val="000E1846"/>
    <w:rsid w:val="003526E0"/>
    <w:rsid w:val="00695406"/>
    <w:rsid w:val="00722E78"/>
    <w:rsid w:val="008A386F"/>
    <w:rsid w:val="00BD73C6"/>
    <w:rsid w:val="00ED1D50"/>
    <w:rsid w:val="00EF7D0E"/>
    <w:rsid w:val="00FC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62F7"/>
  <w15:chartTrackingRefBased/>
  <w15:docId w15:val="{76908932-7FFA-4C34-9E9C-5530F308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52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22E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lelli.com" TargetMode="External"/><Relationship Id="rId4" Type="http://schemas.openxmlformats.org/officeDocument/2006/relationships/hyperlink" Target="mailto:info@bikefu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1146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 Rita</dc:creator>
  <cp:keywords/>
  <dc:description/>
  <cp:lastModifiedBy>Urbán Rita</cp:lastModifiedBy>
  <cp:revision>4</cp:revision>
  <dcterms:created xsi:type="dcterms:W3CDTF">2016-05-11T09:32:00Z</dcterms:created>
  <dcterms:modified xsi:type="dcterms:W3CDTF">2016-05-11T09:44:00Z</dcterms:modified>
</cp:coreProperties>
</file>